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A19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Мартіковичу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Мартіковичу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17886">
        <w:rPr>
          <w:color w:val="000000"/>
          <w:sz w:val="28"/>
          <w:szCs w:val="28"/>
          <w:lang w:val="uk-UA"/>
        </w:rPr>
        <w:t xml:space="preserve"> ділянку загальною площею 0,1467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788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0,1467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78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04:0526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17886">
        <w:rPr>
          <w:color w:val="000000"/>
          <w:sz w:val="28"/>
          <w:szCs w:val="28"/>
          <w:lang w:val="uk-UA"/>
        </w:rPr>
        <w:t xml:space="preserve"> 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17886">
        <w:rPr>
          <w:sz w:val="28"/>
          <w:szCs w:val="28"/>
          <w:lang w:val="uk-UA"/>
        </w:rPr>
        <w:t>загальною площею 0,1467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1788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0,1467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Центральна 78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0522482200:06:004:0526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Акопяну Г. 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375834718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24</w:t>
      </w:r>
      <w:r w:rsidR="002042D3">
        <w:rPr>
          <w:sz w:val="28"/>
          <w:szCs w:val="28"/>
          <w:lang w:val="uk-UA"/>
        </w:rPr>
        <w:t>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91788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917886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91788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982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67C74-BE4B-4C4E-BFC5-5A09C565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177</cp:revision>
  <cp:lastPrinted>2024-06-10T07:46:00Z</cp:lastPrinted>
  <dcterms:created xsi:type="dcterms:W3CDTF">2021-07-12T09:12:00Z</dcterms:created>
  <dcterms:modified xsi:type="dcterms:W3CDTF">2024-07-08T05:42:00Z</dcterms:modified>
</cp:coreProperties>
</file>